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05" w:rsidRPr="00AB2AC0" w:rsidRDefault="00CB4305" w:rsidP="00AB2AC0">
      <w:pPr>
        <w:spacing w:line="360" w:lineRule="auto"/>
        <w:jc w:val="center"/>
        <w:rPr>
          <w:rFonts w:ascii="Times New Roman" w:hAnsi="Times New Roman" w:cs="Times New Roman"/>
          <w:b/>
          <w:bCs/>
          <w:sz w:val="24"/>
          <w:szCs w:val="24"/>
        </w:rPr>
      </w:pPr>
      <w:r w:rsidRPr="00AB2AC0">
        <w:rPr>
          <w:rFonts w:ascii="Times New Roman" w:hAnsi="Times New Roman" w:cs="Times New Roman"/>
          <w:b/>
          <w:bCs/>
          <w:sz w:val="24"/>
          <w:szCs w:val="24"/>
        </w:rPr>
        <w:t>Press Release of Press Council Nepal</w:t>
      </w:r>
      <w:r w:rsidR="00E003DE">
        <w:rPr>
          <w:rFonts w:ascii="Times New Roman" w:hAnsi="Times New Roman" w:cs="Times New Roman"/>
          <w:b/>
          <w:bCs/>
          <w:sz w:val="24"/>
          <w:szCs w:val="24"/>
        </w:rPr>
        <w:t xml:space="preserve">  (Unofficial translation)</w:t>
      </w:r>
    </w:p>
    <w:p w:rsidR="001D7557" w:rsidRPr="00AB2AC0" w:rsidRDefault="00AA2161" w:rsidP="00AB2AC0">
      <w:pPr>
        <w:spacing w:line="360" w:lineRule="auto"/>
        <w:jc w:val="both"/>
        <w:rPr>
          <w:rFonts w:ascii="Times New Roman" w:hAnsi="Times New Roman" w:cs="Times New Roman"/>
          <w:sz w:val="24"/>
          <w:szCs w:val="24"/>
        </w:rPr>
      </w:pPr>
      <w:r w:rsidRPr="00AB2AC0">
        <w:rPr>
          <w:rFonts w:ascii="Times New Roman" w:hAnsi="Times New Roman" w:cs="Times New Roman"/>
          <w:sz w:val="24"/>
          <w:szCs w:val="24"/>
        </w:rPr>
        <w:t>Upon self-examination and evaluation of the reports, the social media platforms like Facebook, Youtube</w:t>
      </w:r>
      <w:r w:rsidR="00CB4305" w:rsidRPr="00AB2AC0">
        <w:rPr>
          <w:rFonts w:ascii="Times New Roman" w:hAnsi="Times New Roman" w:cs="Times New Roman"/>
          <w:sz w:val="24"/>
          <w:szCs w:val="24"/>
        </w:rPr>
        <w:t>,Tik-Tok</w:t>
      </w:r>
      <w:r w:rsidRPr="00AB2AC0">
        <w:rPr>
          <w:rFonts w:ascii="Times New Roman" w:hAnsi="Times New Roman" w:cs="Times New Roman"/>
          <w:sz w:val="24"/>
          <w:szCs w:val="24"/>
        </w:rPr>
        <w:t xml:space="preserve"> etc has been </w:t>
      </w:r>
      <w:r w:rsidR="00CB4305" w:rsidRPr="00AB2AC0">
        <w:rPr>
          <w:rFonts w:ascii="Times New Roman" w:hAnsi="Times New Roman" w:cs="Times New Roman"/>
          <w:sz w:val="24"/>
          <w:szCs w:val="24"/>
        </w:rPr>
        <w:t xml:space="preserve">observed being </w:t>
      </w:r>
      <w:r w:rsidRPr="00AB2AC0">
        <w:rPr>
          <w:rFonts w:ascii="Times New Roman" w:hAnsi="Times New Roman" w:cs="Times New Roman"/>
          <w:sz w:val="24"/>
          <w:szCs w:val="24"/>
        </w:rPr>
        <w:t>misused to spread misleading and false materials to the general public</w:t>
      </w:r>
      <w:r w:rsidR="00CB4305" w:rsidRPr="00AB2AC0">
        <w:rPr>
          <w:rFonts w:ascii="Times New Roman" w:hAnsi="Times New Roman" w:cs="Times New Roman"/>
          <w:sz w:val="24"/>
          <w:szCs w:val="24"/>
        </w:rPr>
        <w:t xml:space="preserve"> online</w:t>
      </w:r>
      <w:r w:rsidR="001D7557" w:rsidRPr="00AB2AC0">
        <w:rPr>
          <w:rFonts w:ascii="Times New Roman" w:hAnsi="Times New Roman" w:cs="Times New Roman"/>
          <w:sz w:val="24"/>
          <w:szCs w:val="24"/>
        </w:rPr>
        <w:t xml:space="preserve">. </w:t>
      </w:r>
      <w:r w:rsidR="009A4F0D" w:rsidRPr="00AB2AC0">
        <w:rPr>
          <w:rFonts w:ascii="Times New Roman" w:hAnsi="Times New Roman" w:cs="Times New Roman"/>
          <w:sz w:val="24"/>
          <w:szCs w:val="24"/>
        </w:rPr>
        <w:t>S</w:t>
      </w:r>
      <w:r w:rsidR="001D7557" w:rsidRPr="00AB2AC0">
        <w:rPr>
          <w:rFonts w:ascii="Times New Roman" w:hAnsi="Times New Roman" w:cs="Times New Roman"/>
          <w:sz w:val="24"/>
          <w:szCs w:val="24"/>
        </w:rPr>
        <w:t>preading hoax and sensitive information results in disruptive to family and individual life, incite</w:t>
      </w:r>
      <w:r w:rsidR="009A4F0D" w:rsidRPr="00AB2AC0">
        <w:rPr>
          <w:rFonts w:ascii="Times New Roman" w:hAnsi="Times New Roman" w:cs="Times New Roman"/>
          <w:sz w:val="24"/>
          <w:szCs w:val="24"/>
        </w:rPr>
        <w:t>s</w:t>
      </w:r>
      <w:r w:rsidR="001D7557" w:rsidRPr="00AB2AC0">
        <w:rPr>
          <w:rFonts w:ascii="Times New Roman" w:hAnsi="Times New Roman" w:cs="Times New Roman"/>
          <w:sz w:val="24"/>
          <w:szCs w:val="24"/>
        </w:rPr>
        <w:t xml:space="preserve"> someone to take their own life by spreading negative information by </w:t>
      </w:r>
      <w:r w:rsidR="00AB2AC0" w:rsidRPr="00AB2AC0">
        <w:rPr>
          <w:rFonts w:ascii="Times New Roman" w:hAnsi="Times New Roman" w:cs="Times New Roman"/>
          <w:sz w:val="24"/>
          <w:szCs w:val="24"/>
        </w:rPr>
        <w:t>affecting</w:t>
      </w:r>
      <w:r w:rsidR="001D7557" w:rsidRPr="00AB2AC0">
        <w:rPr>
          <w:rFonts w:ascii="Times New Roman" w:hAnsi="Times New Roman" w:cs="Times New Roman"/>
          <w:sz w:val="24"/>
          <w:szCs w:val="24"/>
        </w:rPr>
        <w:t xml:space="preserve"> someone's mental health, attack</w:t>
      </w:r>
      <w:r w:rsidR="009A4F0D" w:rsidRPr="00AB2AC0">
        <w:rPr>
          <w:rFonts w:ascii="Times New Roman" w:hAnsi="Times New Roman" w:cs="Times New Roman"/>
          <w:sz w:val="24"/>
          <w:szCs w:val="24"/>
        </w:rPr>
        <w:t>s</w:t>
      </w:r>
      <w:r w:rsidR="001D7557" w:rsidRPr="00AB2AC0">
        <w:rPr>
          <w:rFonts w:ascii="Times New Roman" w:hAnsi="Times New Roman" w:cs="Times New Roman"/>
          <w:sz w:val="24"/>
          <w:szCs w:val="24"/>
        </w:rPr>
        <w:t xml:space="preserve"> on the state's sovereignty and the mutual international relationship</w:t>
      </w:r>
      <w:r w:rsidR="009A4F0D" w:rsidRPr="00AB2AC0">
        <w:rPr>
          <w:rFonts w:ascii="Times New Roman" w:hAnsi="Times New Roman" w:cs="Times New Roman"/>
          <w:sz w:val="24"/>
          <w:szCs w:val="24"/>
        </w:rPr>
        <w:t xml:space="preserve">s. These acts </w:t>
      </w:r>
      <w:r w:rsidR="001D7557" w:rsidRPr="00AB2AC0">
        <w:rPr>
          <w:rFonts w:ascii="Times New Roman" w:hAnsi="Times New Roman" w:cs="Times New Roman"/>
          <w:sz w:val="24"/>
          <w:szCs w:val="24"/>
        </w:rPr>
        <w:t xml:space="preserve">are detrimental to the dignity of journalism in general.  </w:t>
      </w:r>
    </w:p>
    <w:p w:rsidR="00702635" w:rsidRDefault="001D7557" w:rsidP="00AB2AC0">
      <w:pPr>
        <w:spacing w:line="360" w:lineRule="auto"/>
        <w:jc w:val="both"/>
        <w:rPr>
          <w:rFonts w:ascii="Times New Roman" w:hAnsi="Times New Roman" w:cs="Times New Roman"/>
          <w:sz w:val="24"/>
          <w:szCs w:val="24"/>
        </w:rPr>
      </w:pPr>
      <w:r w:rsidRPr="00AB2AC0">
        <w:rPr>
          <w:rFonts w:ascii="Times New Roman" w:hAnsi="Times New Roman" w:cs="Times New Roman"/>
          <w:sz w:val="24"/>
          <w:szCs w:val="24"/>
        </w:rPr>
        <w:t>It is wi</w:t>
      </w:r>
      <w:r w:rsidR="00CB4305" w:rsidRPr="00AB2AC0">
        <w:rPr>
          <w:rFonts w:ascii="Times New Roman" w:hAnsi="Times New Roman" w:cs="Times New Roman"/>
          <w:sz w:val="24"/>
          <w:szCs w:val="24"/>
        </w:rPr>
        <w:t xml:space="preserve">thout a doubt that if such insensitive, irresponsible and unprofessional acts contrary to the journalistic ethics and values are not paid attention to then it will result in dangerous atmosphere in the society.  Therefore, Nepal press council directs these mediums not to commit acts beyond the ethics and morale of the profession of the journalism.  Hence, council calls Ministry of Communication and Information technology and other concerned stakeholders to take these actions seriously on the due time. </w:t>
      </w:r>
    </w:p>
    <w:p w:rsidR="00672958" w:rsidRPr="00AB2AC0" w:rsidRDefault="00672958" w:rsidP="00AB2AC0">
      <w:pPr>
        <w:spacing w:line="360" w:lineRule="auto"/>
        <w:jc w:val="both"/>
        <w:rPr>
          <w:rFonts w:ascii="Times New Roman" w:hAnsi="Times New Roman" w:cs="Times New Roman"/>
          <w:sz w:val="24"/>
          <w:szCs w:val="24"/>
        </w:rPr>
      </w:pPr>
    </w:p>
    <w:sectPr w:rsidR="00672958" w:rsidRPr="00AB2AC0" w:rsidSect="00211C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2161"/>
    <w:rsid w:val="001D7557"/>
    <w:rsid w:val="00211C94"/>
    <w:rsid w:val="00365D02"/>
    <w:rsid w:val="00672958"/>
    <w:rsid w:val="009A4F0D"/>
    <w:rsid w:val="00AA2161"/>
    <w:rsid w:val="00AB2AC0"/>
    <w:rsid w:val="00CB4305"/>
    <w:rsid w:val="00E003DE"/>
    <w:rsid w:val="00F47E00"/>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2020-06-26T06:11:00Z</dcterms:created>
  <dcterms:modified xsi:type="dcterms:W3CDTF">2020-06-26T10:57:00Z</dcterms:modified>
</cp:coreProperties>
</file>